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5E" w:rsidRDefault="00CB453C">
      <w:r>
        <w:t xml:space="preserve">Today, you’re going to review some things about density and then complete some practice problems. </w:t>
      </w:r>
    </w:p>
    <w:p w:rsidR="00CB453C" w:rsidRDefault="00CB453C">
      <w:r>
        <w:t xml:space="preserve">First, </w:t>
      </w:r>
      <w:hyperlink r:id="rId5" w:history="1">
        <w:r w:rsidRPr="00CB453C">
          <w:rPr>
            <w:rStyle w:val="Hyperlink"/>
          </w:rPr>
          <w:t xml:space="preserve">watch this </w:t>
        </w:r>
        <w:proofErr w:type="spellStart"/>
        <w:r w:rsidRPr="00CB453C">
          <w:rPr>
            <w:rStyle w:val="Hyperlink"/>
          </w:rPr>
          <w:t>Brainpop</w:t>
        </w:r>
        <w:proofErr w:type="spellEnd"/>
        <w:r w:rsidRPr="00CB453C">
          <w:rPr>
            <w:rStyle w:val="Hyperlink"/>
          </w:rPr>
          <w:t xml:space="preserve"> video</w:t>
        </w:r>
      </w:hyperlink>
      <w:r>
        <w:t xml:space="preserve">. You’ll have to log in. </w:t>
      </w:r>
    </w:p>
    <w:p w:rsidR="00CB453C" w:rsidRDefault="00CB453C">
      <w:r>
        <w:t xml:space="preserve">Username: </w:t>
      </w:r>
      <w:proofErr w:type="spellStart"/>
      <w:r>
        <w:t>swiftcreekmiddle</w:t>
      </w:r>
      <w:proofErr w:type="spellEnd"/>
    </w:p>
    <w:p w:rsidR="00CB453C" w:rsidRDefault="00CB453C">
      <w:r>
        <w:t>Password: wolves</w:t>
      </w:r>
    </w:p>
    <w:p w:rsidR="00CB453C" w:rsidRDefault="00CB453C">
      <w:r>
        <w:t>After you watch, complete the following questions on your own sheet of paper:</w:t>
      </w:r>
    </w:p>
    <w:p w:rsidR="00CB453C" w:rsidRDefault="00CB453C" w:rsidP="00CB453C">
      <w:pPr>
        <w:pStyle w:val="ListParagraph"/>
        <w:numPr>
          <w:ilvl w:val="0"/>
          <w:numId w:val="1"/>
        </w:numPr>
      </w:pPr>
      <w:r>
        <w:t xml:space="preserve">How can you use water displacement to find the volume of an irregularly shaped object? </w:t>
      </w:r>
    </w:p>
    <w:p w:rsidR="00CB453C" w:rsidRDefault="00CB453C" w:rsidP="00CB453C">
      <w:pPr>
        <w:pStyle w:val="ListParagraph"/>
        <w:numPr>
          <w:ilvl w:val="0"/>
          <w:numId w:val="1"/>
        </w:numPr>
      </w:pPr>
      <w:r>
        <w:t xml:space="preserve">Calculate the density of these objects using the formula D = M / V. </w:t>
      </w:r>
      <w:r w:rsidR="005B0CB2">
        <w:t>SHOW YOUR WORK!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453C" w:rsidTr="00CB453C">
        <w:tc>
          <w:tcPr>
            <w:tcW w:w="2337" w:type="dxa"/>
          </w:tcPr>
          <w:p w:rsidR="00CB453C" w:rsidRDefault="00CB453C">
            <w:r>
              <w:t>Object</w:t>
            </w:r>
          </w:p>
        </w:tc>
        <w:tc>
          <w:tcPr>
            <w:tcW w:w="2337" w:type="dxa"/>
          </w:tcPr>
          <w:p w:rsidR="00CB453C" w:rsidRDefault="00CB453C">
            <w:r>
              <w:t>Mass</w:t>
            </w:r>
          </w:p>
        </w:tc>
        <w:tc>
          <w:tcPr>
            <w:tcW w:w="2338" w:type="dxa"/>
          </w:tcPr>
          <w:p w:rsidR="00CB453C" w:rsidRDefault="00CB453C">
            <w:r>
              <w:t xml:space="preserve">Volume </w:t>
            </w:r>
          </w:p>
        </w:tc>
        <w:tc>
          <w:tcPr>
            <w:tcW w:w="2338" w:type="dxa"/>
          </w:tcPr>
          <w:p w:rsidR="00CB453C" w:rsidRDefault="00CB453C">
            <w:r>
              <w:t>Density</w:t>
            </w:r>
          </w:p>
        </w:tc>
      </w:tr>
      <w:tr w:rsidR="00CB453C" w:rsidTr="00CB453C">
        <w:tc>
          <w:tcPr>
            <w:tcW w:w="2337" w:type="dxa"/>
          </w:tcPr>
          <w:p w:rsidR="00CB453C" w:rsidRDefault="00CB453C">
            <w:r>
              <w:t>Corn Syrup</w:t>
            </w:r>
          </w:p>
        </w:tc>
        <w:tc>
          <w:tcPr>
            <w:tcW w:w="2337" w:type="dxa"/>
          </w:tcPr>
          <w:p w:rsidR="00CB453C" w:rsidRDefault="00CB453C">
            <w:r>
              <w:t>70g</w:t>
            </w:r>
          </w:p>
        </w:tc>
        <w:tc>
          <w:tcPr>
            <w:tcW w:w="2338" w:type="dxa"/>
          </w:tcPr>
          <w:p w:rsidR="00CB453C" w:rsidRDefault="00CB453C">
            <w:r>
              <w:t>50mL</w:t>
            </w:r>
          </w:p>
        </w:tc>
        <w:tc>
          <w:tcPr>
            <w:tcW w:w="2338" w:type="dxa"/>
          </w:tcPr>
          <w:p w:rsidR="00CB453C" w:rsidRDefault="00CB453C"/>
        </w:tc>
      </w:tr>
      <w:tr w:rsidR="00CB453C" w:rsidTr="00CB453C">
        <w:tc>
          <w:tcPr>
            <w:tcW w:w="2337" w:type="dxa"/>
          </w:tcPr>
          <w:p w:rsidR="00CB453C" w:rsidRDefault="00CB453C">
            <w:r>
              <w:t>Wood</w:t>
            </w:r>
          </w:p>
        </w:tc>
        <w:tc>
          <w:tcPr>
            <w:tcW w:w="2337" w:type="dxa"/>
          </w:tcPr>
          <w:p w:rsidR="00CB453C" w:rsidRDefault="00CB453C">
            <w:r>
              <w:t>7g</w:t>
            </w:r>
          </w:p>
        </w:tc>
        <w:tc>
          <w:tcPr>
            <w:tcW w:w="2338" w:type="dxa"/>
          </w:tcPr>
          <w:p w:rsidR="00CB453C" w:rsidRDefault="00CB453C">
            <w:r>
              <w:t>100 cm3</w:t>
            </w:r>
          </w:p>
        </w:tc>
        <w:tc>
          <w:tcPr>
            <w:tcW w:w="2338" w:type="dxa"/>
          </w:tcPr>
          <w:p w:rsidR="00CB453C" w:rsidRDefault="00CB453C"/>
        </w:tc>
      </w:tr>
      <w:tr w:rsidR="00CB453C" w:rsidTr="00CB453C">
        <w:tc>
          <w:tcPr>
            <w:tcW w:w="2337" w:type="dxa"/>
          </w:tcPr>
          <w:p w:rsidR="00CB453C" w:rsidRDefault="00CB453C">
            <w:r>
              <w:t>Mercury</w:t>
            </w:r>
          </w:p>
        </w:tc>
        <w:tc>
          <w:tcPr>
            <w:tcW w:w="2337" w:type="dxa"/>
          </w:tcPr>
          <w:p w:rsidR="00CB453C" w:rsidRDefault="00CB453C">
            <w:r>
              <w:t>408g</w:t>
            </w:r>
          </w:p>
        </w:tc>
        <w:tc>
          <w:tcPr>
            <w:tcW w:w="2338" w:type="dxa"/>
          </w:tcPr>
          <w:p w:rsidR="00CB453C" w:rsidRDefault="00CB453C">
            <w:r>
              <w:t>30 cm3</w:t>
            </w:r>
          </w:p>
        </w:tc>
        <w:tc>
          <w:tcPr>
            <w:tcW w:w="2338" w:type="dxa"/>
          </w:tcPr>
          <w:p w:rsidR="00CB453C" w:rsidRDefault="00CB453C"/>
        </w:tc>
      </w:tr>
      <w:tr w:rsidR="00CB453C" w:rsidTr="00CB453C">
        <w:tc>
          <w:tcPr>
            <w:tcW w:w="2337" w:type="dxa"/>
          </w:tcPr>
          <w:p w:rsidR="00CB453C" w:rsidRDefault="00CB453C">
            <w:r>
              <w:t>Plastic</w:t>
            </w:r>
          </w:p>
        </w:tc>
        <w:tc>
          <w:tcPr>
            <w:tcW w:w="2337" w:type="dxa"/>
          </w:tcPr>
          <w:p w:rsidR="00CB453C" w:rsidRDefault="00CB453C">
            <w:r>
              <w:t>46.5g</w:t>
            </w:r>
          </w:p>
        </w:tc>
        <w:tc>
          <w:tcPr>
            <w:tcW w:w="2338" w:type="dxa"/>
          </w:tcPr>
          <w:p w:rsidR="00CB453C" w:rsidRDefault="00CB453C">
            <w:r>
              <w:t>50 cm3</w:t>
            </w:r>
          </w:p>
        </w:tc>
        <w:tc>
          <w:tcPr>
            <w:tcW w:w="2338" w:type="dxa"/>
          </w:tcPr>
          <w:p w:rsidR="00CB453C" w:rsidRDefault="00CB453C"/>
        </w:tc>
      </w:tr>
    </w:tbl>
    <w:p w:rsidR="00CB453C" w:rsidRDefault="00CB453C"/>
    <w:p w:rsidR="00CB453C" w:rsidRDefault="00CB453C" w:rsidP="00CB453C">
      <w:pPr>
        <w:pStyle w:val="ListParagraph"/>
        <w:numPr>
          <w:ilvl w:val="0"/>
          <w:numId w:val="1"/>
        </w:numPr>
      </w:pPr>
      <w:r>
        <w:t>If the density of water is 1.0 g/</w:t>
      </w:r>
      <w:proofErr w:type="gramStart"/>
      <w:r>
        <w:t>cm3 ,</w:t>
      </w:r>
      <w:proofErr w:type="gramEnd"/>
      <w:r>
        <w:t xml:space="preserve"> which of the objects in the chart above would float in water and why?</w:t>
      </w:r>
    </w:p>
    <w:p w:rsidR="00CB453C" w:rsidRDefault="00CB453C" w:rsidP="00CB453C">
      <w:pPr>
        <w:pStyle w:val="ListParagraph"/>
        <w:numPr>
          <w:ilvl w:val="0"/>
          <w:numId w:val="1"/>
        </w:numPr>
      </w:pPr>
      <w:r>
        <w:t xml:space="preserve">If a 50g object is placed in a graduated cylinder with water and the water level rises 10 mL, what is the density of that object? </w:t>
      </w:r>
    </w:p>
    <w:p w:rsidR="005B0CB2" w:rsidRDefault="005B0CB2" w:rsidP="00CB453C">
      <w:pPr>
        <w:pStyle w:val="ListParagraph"/>
        <w:numPr>
          <w:ilvl w:val="0"/>
          <w:numId w:val="1"/>
        </w:numPr>
      </w:pPr>
      <w:r>
        <w:t xml:space="preserve">Samples of three unknown liquids have been obtained. Calculate the density of each. Show your work! </w:t>
      </w:r>
      <w:r>
        <w:t>–</w:t>
      </w:r>
      <w:r>
        <w:t xml:space="preserve"> </w:t>
      </w:r>
    </w:p>
    <w:p w:rsidR="005B0CB2" w:rsidRDefault="005B0CB2" w:rsidP="005B0CB2">
      <w:pPr>
        <w:pStyle w:val="ListParagraph"/>
      </w:pPr>
      <w:r>
        <w:t xml:space="preserve">Sample A has a mass of 24.0 g </w:t>
      </w:r>
      <w:r>
        <w:t xml:space="preserve">and a volume of 6.0 ml. </w:t>
      </w:r>
    </w:p>
    <w:p w:rsidR="005B0CB2" w:rsidRDefault="005B0CB2" w:rsidP="005B0CB2">
      <w:pPr>
        <w:pStyle w:val="ListParagraph"/>
      </w:pPr>
      <w:r>
        <w:t>Sample B has a mass of 1</w:t>
      </w:r>
      <w:r>
        <w:t xml:space="preserve">2.0 g and a volume of 6.0 ml. </w:t>
      </w:r>
    </w:p>
    <w:p w:rsidR="005B0CB2" w:rsidRDefault="005B0CB2" w:rsidP="005B0CB2">
      <w:pPr>
        <w:pStyle w:val="ListParagraph"/>
      </w:pPr>
      <w:r>
        <w:t>Sample C has a mass of 12.0 g and a volume of 3.0 ml.</w:t>
      </w:r>
    </w:p>
    <w:p w:rsidR="00CB453C" w:rsidRDefault="00CB453C" w:rsidP="00CB453C">
      <w:pPr>
        <w:ind w:left="360"/>
      </w:pPr>
      <w:r>
        <w:t xml:space="preserve">Next, watch this </w:t>
      </w:r>
      <w:hyperlink r:id="rId6" w:history="1">
        <w:r w:rsidRPr="00CB453C">
          <w:rPr>
            <w:rStyle w:val="Hyperlink"/>
          </w:rPr>
          <w:t>video</w:t>
        </w:r>
      </w:hyperlink>
      <w:r>
        <w:t xml:space="preserve">, an introduction to chemistry. It’s interesting, I promise. </w:t>
      </w:r>
      <w:r w:rsidR="005B0CB2">
        <w:t>As you watch, complete the following questions.</w:t>
      </w:r>
    </w:p>
    <w:p w:rsidR="005B0CB2" w:rsidRDefault="005B0CB2" w:rsidP="005B0CB2">
      <w:pPr>
        <w:pStyle w:val="ListParagraph"/>
        <w:numPr>
          <w:ilvl w:val="0"/>
          <w:numId w:val="1"/>
        </w:numPr>
      </w:pPr>
      <w:r>
        <w:t>What are the parts of the atom?</w:t>
      </w:r>
    </w:p>
    <w:p w:rsidR="005B0CB2" w:rsidRDefault="005B0CB2" w:rsidP="005B0CB2">
      <w:pPr>
        <w:pStyle w:val="ListParagraph"/>
        <w:numPr>
          <w:ilvl w:val="0"/>
          <w:numId w:val="1"/>
        </w:numPr>
      </w:pPr>
      <w:r>
        <w:t xml:space="preserve">The number of __________ in an atom tell you what type of atom it is. </w:t>
      </w:r>
    </w:p>
    <w:p w:rsidR="005B0CB2" w:rsidRDefault="005B0CB2" w:rsidP="005B0CB2">
      <w:r>
        <w:t xml:space="preserve">When you’re finished, choose videos to watch from the </w:t>
      </w:r>
      <w:proofErr w:type="spellStart"/>
      <w:r>
        <w:t>SciShow</w:t>
      </w:r>
      <w:proofErr w:type="spellEnd"/>
      <w:r>
        <w:t xml:space="preserve"> channel. You can pick whatever you want. Tell me what you watched, why you picked it, and three things you learned from one of the videos. </w:t>
      </w:r>
      <w:bookmarkStart w:id="0" w:name="_GoBack"/>
      <w:bookmarkEnd w:id="0"/>
    </w:p>
    <w:p w:rsidR="005B0CB2" w:rsidRDefault="005B0CB2" w:rsidP="005B0CB2">
      <w:pPr>
        <w:ind w:left="360"/>
      </w:pPr>
    </w:p>
    <w:p w:rsidR="00CB453C" w:rsidRDefault="00CB453C" w:rsidP="00CB453C"/>
    <w:sectPr w:rsidR="00CB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16F6"/>
    <w:multiLevelType w:val="hybridMultilevel"/>
    <w:tmpl w:val="21C0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F1D"/>
    <w:multiLevelType w:val="hybridMultilevel"/>
    <w:tmpl w:val="D598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C"/>
    <w:rsid w:val="004078AE"/>
    <w:rsid w:val="005B0CB2"/>
    <w:rsid w:val="005C1252"/>
    <w:rsid w:val="00C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1D3A0-7A93-4F56-AFC5-66233A19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yAehMdpyI" TargetMode="External"/><Relationship Id="rId5" Type="http://schemas.openxmlformats.org/officeDocument/2006/relationships/hyperlink" Target="https://www.brainpop.com/science/matterandchemistry/measuringmat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Seth</dc:creator>
  <cp:keywords/>
  <dc:description/>
  <cp:lastModifiedBy>Murphy, Seth</cp:lastModifiedBy>
  <cp:revision>1</cp:revision>
  <dcterms:created xsi:type="dcterms:W3CDTF">2015-02-23T14:44:00Z</dcterms:created>
  <dcterms:modified xsi:type="dcterms:W3CDTF">2015-02-23T15:01:00Z</dcterms:modified>
</cp:coreProperties>
</file>